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2.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w:rsidR="5C55B839" w:rsidP="315525AE" w:rsidRDefault="5C55B839" w14:paraId="7ECEFF29" w14:textId="048A7E21">
      <w:pPr>
        <w:pStyle w:val="Normal"/>
        <w:jc w:val="left"/>
      </w:pPr>
      <w:r w:rsidR="5C55B839">
        <w:drawing>
          <wp:inline wp14:editId="6B646A7F" wp14:anchorId="5231EC59">
            <wp:extent cx="2967618" cy="888804"/>
            <wp:effectExtent l="0" t="0" r="0" b="0"/>
            <wp:docPr id="1305775886" name="" title=""/>
            <wp:cNvGraphicFramePr>
              <a:graphicFrameLocks noChangeAspect="1"/>
            </wp:cNvGraphicFramePr>
            <a:graphic>
              <a:graphicData uri="http://schemas.openxmlformats.org/drawingml/2006/picture">
                <pic:pic>
                  <pic:nvPicPr>
                    <pic:cNvPr id="0" name=""/>
                    <pic:cNvPicPr/>
                  </pic:nvPicPr>
                  <pic:blipFill>
                    <a:blip r:embed="Rba42d8f5a0fb4825">
                      <a:extLst>
                        <a:ext xmlns:a="http://schemas.openxmlformats.org/drawingml/2006/main" uri="{28A0092B-C50C-407E-A947-70E740481C1C}">
                          <a14:useLocalDpi val="0"/>
                        </a:ext>
                      </a:extLst>
                    </a:blip>
                    <a:stretch>
                      <a:fillRect/>
                    </a:stretch>
                  </pic:blipFill>
                  <pic:spPr>
                    <a:xfrm>
                      <a:off x="0" y="0"/>
                      <a:ext cx="2967618" cy="888804"/>
                    </a:xfrm>
                    <a:prstGeom prst="rect">
                      <a:avLst/>
                    </a:prstGeom>
                  </pic:spPr>
                </pic:pic>
              </a:graphicData>
            </a:graphic>
          </wp:inline>
        </w:drawing>
      </w:r>
      <w:r w:rsidR="46F7A420">
        <w:rPr/>
        <w:t xml:space="preserve"> </w:t>
      </w:r>
      <w:r w:rsidR="1B9F6C01">
        <w:rPr/>
        <w:t xml:space="preserve">         </w:t>
      </w:r>
      <w:r w:rsidR="46F7A420">
        <w:drawing>
          <wp:inline wp14:editId="151887A4" wp14:anchorId="4E754B59">
            <wp:extent cx="1962148" cy="581136"/>
            <wp:effectExtent l="0" t="0" r="0" b="0"/>
            <wp:docPr id="1903018498" name="" title=""/>
            <wp:cNvGraphicFramePr>
              <a:graphicFrameLocks noChangeAspect="1"/>
            </wp:cNvGraphicFramePr>
            <a:graphic>
              <a:graphicData uri="http://schemas.openxmlformats.org/drawingml/2006/picture">
                <pic:pic>
                  <pic:nvPicPr>
                    <pic:cNvPr id="0" name=""/>
                    <pic:cNvPicPr/>
                  </pic:nvPicPr>
                  <pic:blipFill>
                    <a:blip r:embed="R77e2b2f9f67643c1">
                      <a:extLst>
                        <a:ext xmlns:a="http://schemas.openxmlformats.org/drawingml/2006/main" uri="{28A0092B-C50C-407E-A947-70E740481C1C}">
                          <a14:useLocalDpi val="0"/>
                        </a:ext>
                      </a:extLst>
                    </a:blip>
                    <a:stretch>
                      <a:fillRect/>
                    </a:stretch>
                  </pic:blipFill>
                  <pic:spPr>
                    <a:xfrm>
                      <a:off x="0" y="0"/>
                      <a:ext cx="1962148" cy="581136"/>
                    </a:xfrm>
                    <a:prstGeom prst="rect">
                      <a:avLst/>
                    </a:prstGeom>
                  </pic:spPr>
                </pic:pic>
              </a:graphicData>
            </a:graphic>
          </wp:inline>
        </w:drawing>
      </w:r>
    </w:p>
    <w:p w:rsidR="315525AE" w:rsidP="315525AE" w:rsidRDefault="315525AE" w14:paraId="68D3890A" w14:textId="42CD5A9B">
      <w:pPr>
        <w:rPr>
          <w:b w:val="1"/>
          <w:bCs w:val="1"/>
          <w:sz w:val="32"/>
          <w:szCs w:val="32"/>
        </w:rPr>
      </w:pPr>
    </w:p>
    <w:p w:rsidR="2B2A2E7B" w:rsidP="2B2A2E7B" w:rsidRDefault="2B2A2E7B" w14:paraId="32B71BF1" w14:textId="30A77C35">
      <w:pPr>
        <w:rPr>
          <w:b w:val="0"/>
          <w:bCs w:val="0"/>
          <w:sz w:val="24"/>
          <w:szCs w:val="24"/>
        </w:rPr>
      </w:pPr>
      <w:r w:rsidRPr="315525AE" w:rsidR="56BE2FF3">
        <w:rPr>
          <w:b w:val="1"/>
          <w:bCs w:val="1"/>
          <w:color w:val="0070C0"/>
          <w:sz w:val="56"/>
          <w:szCs w:val="56"/>
        </w:rPr>
        <w:t>CARE L</w:t>
      </w:r>
      <w:r w:rsidRPr="315525AE" w:rsidR="7D97C177">
        <w:rPr>
          <w:b w:val="1"/>
          <w:bCs w:val="1"/>
          <w:color w:val="0070C0"/>
          <w:sz w:val="56"/>
          <w:szCs w:val="56"/>
        </w:rPr>
        <w:t>ab</w:t>
      </w:r>
      <w:r>
        <w:br/>
      </w:r>
      <w:r w:rsidRPr="315525AE" w:rsidR="576F6A82">
        <w:rPr>
          <w:b w:val="1"/>
          <w:bCs w:val="1"/>
          <w:sz w:val="24"/>
          <w:szCs w:val="24"/>
        </w:rPr>
        <w:t xml:space="preserve">Centre for Adult Social Care Research </w:t>
      </w:r>
    </w:p>
    <w:p w:rsidR="315525AE" w:rsidP="315525AE" w:rsidRDefault="315525AE" w14:paraId="14EA134F" w14:textId="5913EFAE">
      <w:pPr>
        <w:rPr>
          <w:b w:val="1"/>
          <w:bCs w:val="1"/>
          <w:sz w:val="24"/>
          <w:szCs w:val="24"/>
        </w:rPr>
      </w:pPr>
    </w:p>
    <w:p w:rsidR="53B35BF2" w:rsidP="315525AE" w:rsidRDefault="53B35BF2" w14:paraId="5CD54EEA" w14:textId="4DB1729A">
      <w:pPr>
        <w:rPr>
          <w:b w:val="0"/>
          <w:bCs w:val="0"/>
          <w:color w:val="B0501C"/>
          <w:sz w:val="36"/>
          <w:szCs w:val="36"/>
        </w:rPr>
      </w:pPr>
      <w:r w:rsidRPr="315525AE" w:rsidR="576F6A82">
        <w:rPr>
          <w:b w:val="1"/>
          <w:bCs w:val="1"/>
          <w:color w:val="B0501C"/>
          <w:sz w:val="36"/>
          <w:szCs w:val="36"/>
        </w:rPr>
        <w:t>Join our Lived Experience Group</w:t>
      </w:r>
      <w:r>
        <w:br/>
      </w:r>
    </w:p>
    <w:p w:rsidR="68F1361F" w:rsidP="315525AE" w:rsidRDefault="68F1361F" w14:paraId="6992446E" w14:textId="4801926C">
      <w:pPr>
        <w:pStyle w:val="Normal"/>
        <w:suppressLineNumbers w:val="0"/>
        <w:pBdr>
          <w:top w:val="single" w:color="4C94D8" w:sz="24" w:space="4"/>
          <w:left w:val="single" w:color="4C94D8" w:sz="24" w:space="4"/>
          <w:bottom w:val="single" w:color="4C94D8" w:sz="24" w:space="4"/>
          <w:right w:val="single" w:color="4C94D8" w:sz="24" w:space="4"/>
        </w:pBdr>
        <w:spacing w:before="0" w:beforeAutospacing="off" w:after="0" w:afterAutospacing="off"/>
        <w:jc w:val="left"/>
        <w:rPr>
          <w:b w:val="0"/>
          <w:bCs w:val="0"/>
          <w:highlight w:val="yellow"/>
        </w:rPr>
      </w:pPr>
      <w:r w:rsidRPr="315525AE" w:rsidR="6B5CFDE0">
        <w:rPr>
          <w:b w:val="1"/>
          <w:bCs w:val="1"/>
          <w:color w:val="0070C0"/>
          <w:sz w:val="28"/>
          <w:szCs w:val="28"/>
        </w:rPr>
        <w:t>What is CARE L</w:t>
      </w:r>
      <w:r w:rsidRPr="315525AE" w:rsidR="7800F522">
        <w:rPr>
          <w:b w:val="1"/>
          <w:bCs w:val="1"/>
          <w:color w:val="0070C0"/>
          <w:sz w:val="28"/>
          <w:szCs w:val="28"/>
        </w:rPr>
        <w:t>ab</w:t>
      </w:r>
      <w:r w:rsidRPr="315525AE" w:rsidR="6B5CFDE0">
        <w:rPr>
          <w:b w:val="1"/>
          <w:bCs w:val="1"/>
          <w:color w:val="0070C0"/>
          <w:sz w:val="28"/>
          <w:szCs w:val="28"/>
        </w:rPr>
        <w:t>? -</w:t>
      </w:r>
      <w:r w:rsidRPr="315525AE" w:rsidR="33E0B7B0">
        <w:rPr>
          <w:b w:val="1"/>
          <w:bCs w:val="1"/>
          <w:color w:val="0070C0"/>
        </w:rPr>
        <w:t xml:space="preserve"> </w:t>
      </w:r>
      <w:r w:rsidRPr="315525AE" w:rsidR="2BF5AB8E">
        <w:rPr>
          <w:rFonts w:ascii="Aptos" w:hAnsi="Aptos" w:eastAsia="Aptos" w:cs="Aptos"/>
          <w:b w:val="0"/>
          <w:bCs w:val="0"/>
          <w:i w:val="0"/>
          <w:iCs w:val="0"/>
          <w:noProof w:val="0"/>
          <w:sz w:val="24"/>
          <w:szCs w:val="24"/>
          <w:lang w:val="en-GB"/>
        </w:rPr>
        <w:t xml:space="preserve">CARE Lab is a new research project that will help improve adult social care in Wales. It will safely link anonymous data from social care, health, and other services to better understand who gets care and support, who </w:t>
      </w:r>
      <w:r w:rsidRPr="315525AE" w:rsidR="2BF5AB8E">
        <w:rPr>
          <w:rFonts w:ascii="Aptos" w:hAnsi="Aptos" w:eastAsia="Aptos" w:cs="Aptos"/>
          <w:b w:val="0"/>
          <w:bCs w:val="0"/>
          <w:i w:val="0"/>
          <w:iCs w:val="0"/>
          <w:noProof w:val="0"/>
          <w:sz w:val="24"/>
          <w:szCs w:val="24"/>
          <w:lang w:val="en-GB"/>
        </w:rPr>
        <w:t>doesn’t</w:t>
      </w:r>
      <w:r w:rsidRPr="315525AE" w:rsidR="2BF5AB8E">
        <w:rPr>
          <w:rFonts w:ascii="Aptos" w:hAnsi="Aptos" w:eastAsia="Aptos" w:cs="Aptos"/>
          <w:b w:val="0"/>
          <w:bCs w:val="0"/>
          <w:i w:val="0"/>
          <w:iCs w:val="0"/>
          <w:noProof w:val="0"/>
          <w:sz w:val="24"/>
          <w:szCs w:val="24"/>
          <w:lang w:val="en-GB"/>
        </w:rPr>
        <w:t>, and how things can be improved. By bringing these sources together, CARE Lab will give the most complete national overview yet of social care in Wales and help shape better services for the future.</w:t>
      </w:r>
      <w:r w:rsidRPr="315525AE" w:rsidR="2BF5AB8E">
        <w:rPr>
          <w:rFonts w:ascii="Aptos" w:hAnsi="Aptos" w:eastAsia="Aptos" w:cs="Aptos"/>
          <w:b w:val="0"/>
          <w:bCs w:val="0"/>
          <w:i w:val="0"/>
          <w:iCs w:val="0"/>
          <w:noProof w:val="0"/>
          <w:sz w:val="24"/>
          <w:szCs w:val="24"/>
          <w:lang w:val="en-GB"/>
        </w:rPr>
        <w:t xml:space="preserve"> </w:t>
      </w:r>
    </w:p>
    <w:p w:rsidR="13572E51" w:rsidP="315525AE" w:rsidRDefault="13572E51" w14:paraId="2F710168" w14:textId="5AAD9F5C">
      <w:pPr>
        <w:pStyle w:val="Normal"/>
        <w:suppressLineNumbers w:val="0"/>
        <w:spacing w:before="0" w:beforeAutospacing="off" w:after="160" w:afterAutospacing="off" w:line="279" w:lineRule="auto"/>
        <w:ind w:left="0" w:right="0"/>
        <w:jc w:val="left"/>
        <w:rPr>
          <w:b w:val="1"/>
          <w:bCs w:val="1"/>
        </w:rPr>
      </w:pPr>
    </w:p>
    <w:p w:rsidR="3F2E818B" w:rsidRDefault="3F2E818B" w14:paraId="0D574851" w14:textId="53852420">
      <w:r w:rsidRPr="315525AE" w:rsidR="56BE2FF3">
        <w:rPr>
          <w:b w:val="1"/>
          <w:bCs w:val="1"/>
          <w:color w:val="0070C0"/>
          <w:sz w:val="28"/>
          <w:szCs w:val="28"/>
        </w:rPr>
        <w:t xml:space="preserve">Who </w:t>
      </w:r>
      <w:r w:rsidRPr="315525AE" w:rsidR="39B086DE">
        <w:rPr>
          <w:b w:val="1"/>
          <w:bCs w:val="1"/>
          <w:color w:val="0070C0"/>
          <w:sz w:val="28"/>
          <w:szCs w:val="28"/>
        </w:rPr>
        <w:t xml:space="preserve">are we looking for? </w:t>
      </w:r>
      <w:r w:rsidRPr="315525AE" w:rsidR="56BE2FF3">
        <w:rPr>
          <w:color w:val="0070C0"/>
          <w:sz w:val="28"/>
          <w:szCs w:val="28"/>
        </w:rPr>
        <w:t xml:space="preserve">- </w:t>
      </w:r>
      <w:r w:rsidR="5B461A84">
        <w:rPr/>
        <w:t>A group of p</w:t>
      </w:r>
      <w:r w:rsidR="539B49BE">
        <w:rPr/>
        <w:t>eople</w:t>
      </w:r>
      <w:r w:rsidR="31A5EE10">
        <w:rPr/>
        <w:t xml:space="preserve"> (up to 10 people)</w:t>
      </w:r>
      <w:r w:rsidR="56BE2FF3">
        <w:rPr/>
        <w:t xml:space="preserve"> </w:t>
      </w:r>
      <w:r w:rsidR="56BE2FF3">
        <w:rPr/>
        <w:t>w</w:t>
      </w:r>
      <w:r w:rsidR="6BE7ED97">
        <w:rPr/>
        <w:t>ho have</w:t>
      </w:r>
      <w:r w:rsidR="78546FB0">
        <w:rPr/>
        <w:t xml:space="preserve"> </w:t>
      </w:r>
      <w:r w:rsidR="56BE2FF3">
        <w:rPr/>
        <w:t xml:space="preserve">experience of </w:t>
      </w:r>
      <w:r w:rsidR="6F89C8DA">
        <w:rPr/>
        <w:t>using</w:t>
      </w:r>
      <w:r w:rsidR="1D9213F8">
        <w:rPr/>
        <w:t xml:space="preserve"> </w:t>
      </w:r>
      <w:r w:rsidR="057028D8">
        <w:rPr/>
        <w:t xml:space="preserve">adult </w:t>
      </w:r>
      <w:r w:rsidR="6F89C8DA">
        <w:rPr/>
        <w:t>social care services</w:t>
      </w:r>
      <w:r w:rsidR="53591DD8">
        <w:rPr/>
        <w:t xml:space="preserve">, </w:t>
      </w:r>
      <w:r w:rsidR="6F89C8DA">
        <w:rPr/>
        <w:t>receiving care and support</w:t>
      </w:r>
      <w:r w:rsidR="5AA9A6DA">
        <w:rPr/>
        <w:t xml:space="preserve"> or being an unpaid carer in Wales,</w:t>
      </w:r>
      <w:r w:rsidR="58584E8B">
        <w:rPr/>
        <w:t xml:space="preserve"> to join our Lived Experience Group. </w:t>
      </w:r>
    </w:p>
    <w:p w:rsidR="08D69096" w:rsidP="2B2A2E7B" w:rsidRDefault="08D69096" w14:paraId="20D7F0B5" w14:textId="5B735D3B">
      <w:pPr>
        <w:pStyle w:val="Normal"/>
      </w:pPr>
      <w:r w:rsidR="2ADC7977">
        <w:rPr/>
        <w:t>This might include things like</w:t>
      </w:r>
      <w:r w:rsidR="6F89C8DA">
        <w:rPr/>
        <w:t xml:space="preserve"> </w:t>
      </w:r>
      <w:r w:rsidR="6F89C8DA">
        <w:rPr/>
        <w:t xml:space="preserve">- </w:t>
      </w:r>
    </w:p>
    <w:p w:rsidR="6937F3D6" w:rsidP="2B2A2E7B" w:rsidRDefault="6937F3D6" w14:paraId="35114B89" w14:textId="3B532A86">
      <w:pPr>
        <w:pStyle w:val="ListParagraph"/>
        <w:numPr>
          <w:ilvl w:val="0"/>
          <w:numId w:val="1"/>
        </w:numPr>
        <w:rPr>
          <w:sz w:val="24"/>
          <w:szCs w:val="24"/>
        </w:rPr>
      </w:pPr>
      <w:r w:rsidRPr="74C6B432" w:rsidR="6937F3D6">
        <w:rPr>
          <w:sz w:val="24"/>
          <w:szCs w:val="24"/>
        </w:rPr>
        <w:t>Living with</w:t>
      </w:r>
      <w:r w:rsidRPr="74C6B432" w:rsidR="2CDB9660">
        <w:rPr>
          <w:sz w:val="24"/>
          <w:szCs w:val="24"/>
        </w:rPr>
        <w:t xml:space="preserve"> an impairment and/or health condition </w:t>
      </w:r>
    </w:p>
    <w:p w:rsidR="4C1457B0" w:rsidP="2B2A2E7B" w:rsidRDefault="4C1457B0" w14:paraId="7AFFD4FE" w14:textId="20139EF6">
      <w:pPr>
        <w:pStyle w:val="ListParagraph"/>
        <w:numPr>
          <w:ilvl w:val="0"/>
          <w:numId w:val="1"/>
        </w:numPr>
        <w:rPr>
          <w:sz w:val="24"/>
          <w:szCs w:val="24"/>
        </w:rPr>
      </w:pPr>
      <w:r w:rsidRPr="2B2A2E7B" w:rsidR="4C1457B0">
        <w:rPr>
          <w:sz w:val="24"/>
          <w:szCs w:val="24"/>
        </w:rPr>
        <w:t xml:space="preserve">Being </w:t>
      </w:r>
      <w:r w:rsidRPr="2B2A2E7B" w:rsidR="6937F3D6">
        <w:rPr>
          <w:sz w:val="24"/>
          <w:szCs w:val="24"/>
        </w:rPr>
        <w:t>an unpaid carer</w:t>
      </w:r>
    </w:p>
    <w:p w:rsidR="02340FA0" w:rsidP="2B2A2E7B" w:rsidRDefault="02340FA0" w14:paraId="14D0E003" w14:textId="08104DE9">
      <w:pPr>
        <w:pStyle w:val="ListParagraph"/>
        <w:numPr>
          <w:ilvl w:val="0"/>
          <w:numId w:val="1"/>
        </w:numPr>
        <w:suppressLineNumbers w:val="0"/>
        <w:bidi w:val="0"/>
        <w:spacing w:before="0" w:beforeAutospacing="off" w:after="160" w:afterAutospacing="off" w:line="279" w:lineRule="auto"/>
        <w:ind w:left="720" w:right="0" w:hanging="360"/>
        <w:jc w:val="left"/>
        <w:rPr>
          <w:sz w:val="24"/>
          <w:szCs w:val="24"/>
        </w:rPr>
      </w:pPr>
      <w:r w:rsidRPr="2B2A2E7B" w:rsidR="02340FA0">
        <w:rPr>
          <w:sz w:val="24"/>
          <w:szCs w:val="24"/>
        </w:rPr>
        <w:t>Receiving care and support from:</w:t>
      </w:r>
    </w:p>
    <w:p w:rsidR="6937F3D6" w:rsidP="2B2A2E7B" w:rsidRDefault="6937F3D6" w14:paraId="7A54ADA3" w14:textId="7A4AF810">
      <w:pPr>
        <w:pStyle w:val="ListParagraph"/>
        <w:numPr>
          <w:ilvl w:val="1"/>
          <w:numId w:val="1"/>
        </w:numPr>
        <w:rPr>
          <w:sz w:val="24"/>
          <w:szCs w:val="24"/>
        </w:rPr>
      </w:pPr>
      <w:r w:rsidRPr="2B2A2E7B" w:rsidR="6937F3D6">
        <w:rPr>
          <w:sz w:val="24"/>
          <w:szCs w:val="24"/>
        </w:rPr>
        <w:t>Day centres, charities, and organisations</w:t>
      </w:r>
    </w:p>
    <w:p w:rsidR="6937F3D6" w:rsidP="2B2A2E7B" w:rsidRDefault="6937F3D6" w14:paraId="7A5CA331" w14:textId="29A795E7">
      <w:pPr>
        <w:pStyle w:val="ListParagraph"/>
        <w:numPr>
          <w:ilvl w:val="1"/>
          <w:numId w:val="1"/>
        </w:numPr>
        <w:rPr>
          <w:sz w:val="24"/>
          <w:szCs w:val="24"/>
        </w:rPr>
      </w:pPr>
      <w:r w:rsidRPr="2B2A2E7B" w:rsidR="6937F3D6">
        <w:rPr>
          <w:sz w:val="24"/>
          <w:szCs w:val="24"/>
        </w:rPr>
        <w:t>Domiciliary care (care at home)</w:t>
      </w:r>
    </w:p>
    <w:p w:rsidR="6937F3D6" w:rsidP="2B2A2E7B" w:rsidRDefault="6937F3D6" w14:paraId="19D7993F" w14:textId="3E10BDC1">
      <w:pPr>
        <w:pStyle w:val="ListParagraph"/>
        <w:numPr>
          <w:ilvl w:val="1"/>
          <w:numId w:val="1"/>
        </w:numPr>
        <w:rPr>
          <w:sz w:val="24"/>
          <w:szCs w:val="24"/>
        </w:rPr>
      </w:pPr>
      <w:r w:rsidRPr="2B2A2E7B" w:rsidR="6937F3D6">
        <w:rPr>
          <w:sz w:val="24"/>
          <w:szCs w:val="24"/>
        </w:rPr>
        <w:t>Community Support</w:t>
      </w:r>
    </w:p>
    <w:p w:rsidR="2B2A2E7B" w:rsidP="315525AE" w:rsidRDefault="2B2A2E7B" w14:paraId="650368F4" w14:textId="1EBE1531">
      <w:pPr>
        <w:pStyle w:val="ListParagraph"/>
        <w:numPr>
          <w:ilvl w:val="1"/>
          <w:numId w:val="1"/>
        </w:numPr>
        <w:ind/>
        <w:rPr>
          <w:sz w:val="24"/>
          <w:szCs w:val="24"/>
        </w:rPr>
      </w:pPr>
      <w:r w:rsidRPr="315525AE" w:rsidR="6F89C8DA">
        <w:rPr>
          <w:sz w:val="24"/>
          <w:szCs w:val="24"/>
        </w:rPr>
        <w:t xml:space="preserve">Care homes, nursing homes, and </w:t>
      </w:r>
      <w:r w:rsidRPr="315525AE" w:rsidR="6439A782">
        <w:rPr>
          <w:sz w:val="24"/>
          <w:szCs w:val="24"/>
        </w:rPr>
        <w:t>supported</w:t>
      </w:r>
      <w:r w:rsidRPr="315525AE" w:rsidR="6F89C8DA">
        <w:rPr>
          <w:sz w:val="24"/>
          <w:szCs w:val="24"/>
        </w:rPr>
        <w:t xml:space="preserve"> living </w:t>
      </w:r>
    </w:p>
    <w:p w:rsidR="315525AE" w:rsidP="315525AE" w:rsidRDefault="315525AE" w14:paraId="57068514" w14:textId="37212B4A">
      <w:pPr>
        <w:pStyle w:val="Normal"/>
        <w:ind w:left="0"/>
        <w:rPr>
          <w:b w:val="1"/>
          <w:bCs w:val="1"/>
          <w:color w:val="0070C0"/>
          <w:sz w:val="28"/>
          <w:szCs w:val="28"/>
        </w:rPr>
      </w:pPr>
    </w:p>
    <w:p w:rsidR="49CD7450" w:rsidP="315525AE" w:rsidRDefault="49CD7450" w14:paraId="2C7AB4F5" w14:textId="3D57CA2D">
      <w:pPr>
        <w:pStyle w:val="Normal"/>
        <w:ind w:left="0"/>
        <w:rPr>
          <w:b w:val="1"/>
          <w:bCs w:val="1"/>
          <w:color w:val="0070C0"/>
          <w:sz w:val="28"/>
          <w:szCs w:val="28"/>
        </w:rPr>
      </w:pPr>
      <w:r w:rsidRPr="315525AE" w:rsidR="00026175">
        <w:rPr>
          <w:b w:val="1"/>
          <w:bCs w:val="1"/>
          <w:color w:val="0070C0"/>
          <w:sz w:val="28"/>
          <w:szCs w:val="28"/>
        </w:rPr>
        <w:t xml:space="preserve">What </w:t>
      </w:r>
      <w:r w:rsidRPr="315525AE" w:rsidR="4C17318F">
        <w:rPr>
          <w:b w:val="1"/>
          <w:bCs w:val="1"/>
          <w:color w:val="0070C0"/>
          <w:sz w:val="28"/>
          <w:szCs w:val="28"/>
        </w:rPr>
        <w:t xml:space="preserve">would </w:t>
      </w:r>
      <w:r w:rsidRPr="315525AE" w:rsidR="3E130D5D">
        <w:rPr>
          <w:b w:val="1"/>
          <w:bCs w:val="1"/>
          <w:color w:val="0070C0"/>
          <w:sz w:val="28"/>
          <w:szCs w:val="28"/>
        </w:rPr>
        <w:t>I</w:t>
      </w:r>
      <w:r w:rsidRPr="315525AE" w:rsidR="3E130D5D">
        <w:rPr>
          <w:b w:val="1"/>
          <w:bCs w:val="1"/>
          <w:color w:val="0070C0"/>
          <w:sz w:val="28"/>
          <w:szCs w:val="28"/>
        </w:rPr>
        <w:t xml:space="preserve"> do</w:t>
      </w:r>
      <w:r w:rsidRPr="315525AE" w:rsidR="00026175">
        <w:rPr>
          <w:b w:val="1"/>
          <w:bCs w:val="1"/>
          <w:color w:val="0070C0"/>
          <w:sz w:val="28"/>
          <w:szCs w:val="28"/>
        </w:rPr>
        <w:t xml:space="preserve"> </w:t>
      </w:r>
      <w:r w:rsidRPr="315525AE" w:rsidR="226149BC">
        <w:rPr>
          <w:b w:val="1"/>
          <w:bCs w:val="1"/>
          <w:color w:val="0070C0"/>
          <w:sz w:val="28"/>
          <w:szCs w:val="28"/>
        </w:rPr>
        <w:t xml:space="preserve">as a member of the Lived Experience Group - </w:t>
      </w:r>
    </w:p>
    <w:p w:rsidR="3B20D0C3" w:rsidP="2B2A2E7B" w:rsidRDefault="3B20D0C3" w14:paraId="3CEC6D89" w14:textId="1F195DD7">
      <w:pPr>
        <w:pStyle w:val="ListParagraph"/>
        <w:numPr>
          <w:ilvl w:val="0"/>
          <w:numId w:val="2"/>
        </w:numPr>
        <w:suppressLineNumbers w:val="0"/>
        <w:bidi w:val="0"/>
        <w:spacing w:before="0" w:beforeAutospacing="off" w:after="160" w:afterAutospacing="off" w:line="279" w:lineRule="auto"/>
        <w:ind w:left="720" w:right="0" w:hanging="360"/>
        <w:jc w:val="left"/>
        <w:rPr>
          <w:noProof w:val="0"/>
          <w:sz w:val="24"/>
          <w:szCs w:val="24"/>
          <w:lang w:val="en-GB"/>
        </w:rPr>
      </w:pPr>
      <w:r w:rsidRPr="2B2A2E7B" w:rsidR="3B20D0C3">
        <w:rPr>
          <w:noProof w:val="0"/>
          <w:lang w:val="en-GB"/>
        </w:rPr>
        <w:t>Attend 4 meetings a year (online and in-person)</w:t>
      </w:r>
    </w:p>
    <w:p w:rsidR="3B20D0C3" w:rsidP="2B2A2E7B" w:rsidRDefault="3B20D0C3" w14:paraId="63DCEE91" w14:textId="5AC010C4">
      <w:pPr>
        <w:pStyle w:val="ListParagraph"/>
        <w:numPr>
          <w:ilvl w:val="0"/>
          <w:numId w:val="2"/>
        </w:numPr>
        <w:bidi w:val="0"/>
        <w:spacing w:before="240" w:beforeAutospacing="off" w:after="240" w:afterAutospacing="off"/>
        <w:rPr>
          <w:noProof w:val="0"/>
          <w:sz w:val="24"/>
          <w:szCs w:val="24"/>
          <w:lang w:val="en-GB"/>
        </w:rPr>
      </w:pPr>
      <w:r w:rsidRPr="2B2A2E7B" w:rsidR="3B20D0C3">
        <w:rPr>
          <w:noProof w:val="0"/>
          <w:lang w:val="en-GB"/>
        </w:rPr>
        <w:t>Help shape the CARE LAB project with your lived experience</w:t>
      </w:r>
    </w:p>
    <w:p w:rsidR="3B20D0C3" w:rsidP="2B2A2E7B" w:rsidRDefault="3B20D0C3" w14:paraId="61A7AB14" w14:textId="22F44A2C">
      <w:pPr>
        <w:pStyle w:val="ListParagraph"/>
        <w:numPr>
          <w:ilvl w:val="0"/>
          <w:numId w:val="2"/>
        </w:numPr>
        <w:bidi w:val="0"/>
        <w:spacing w:before="240" w:beforeAutospacing="off" w:after="240" w:afterAutospacing="off"/>
        <w:rPr>
          <w:noProof w:val="0"/>
          <w:sz w:val="24"/>
          <w:szCs w:val="24"/>
          <w:lang w:val="en-GB"/>
        </w:rPr>
      </w:pPr>
      <w:r w:rsidRPr="2B2A2E7B" w:rsidR="3B20D0C3">
        <w:rPr>
          <w:noProof w:val="0"/>
          <w:lang w:val="en-GB"/>
        </w:rPr>
        <w:t>Share insights and give feedback as the project develops</w:t>
      </w:r>
    </w:p>
    <w:p w:rsidR="3B20D0C3" w:rsidP="2B2A2E7B" w:rsidRDefault="3B20D0C3" w14:paraId="1EB7BFDA" w14:textId="206DA174">
      <w:pPr>
        <w:pStyle w:val="ListParagraph"/>
        <w:numPr>
          <w:ilvl w:val="0"/>
          <w:numId w:val="2"/>
        </w:numPr>
        <w:bidi w:val="0"/>
        <w:spacing w:before="240" w:beforeAutospacing="off" w:after="240" w:afterAutospacing="off"/>
        <w:rPr>
          <w:noProof w:val="0"/>
          <w:sz w:val="24"/>
          <w:szCs w:val="24"/>
          <w:lang w:val="en-GB"/>
        </w:rPr>
      </w:pPr>
      <w:r w:rsidRPr="2B2A2E7B" w:rsidR="3B20D0C3">
        <w:rPr>
          <w:noProof w:val="0"/>
          <w:lang w:val="en-GB"/>
        </w:rPr>
        <w:t>Gain new skills with free training and ongoing support</w:t>
      </w:r>
    </w:p>
    <w:p w:rsidR="3B20D0C3" w:rsidP="2B2A2E7B" w:rsidRDefault="3B20D0C3" w14:paraId="00EEB822" w14:textId="0628C4D4">
      <w:pPr>
        <w:pStyle w:val="ListParagraph"/>
        <w:numPr>
          <w:ilvl w:val="0"/>
          <w:numId w:val="2"/>
        </w:numPr>
        <w:bidi w:val="0"/>
        <w:spacing w:before="240" w:beforeAutospacing="off" w:after="240" w:afterAutospacing="off"/>
        <w:rPr>
          <w:noProof w:val="0"/>
          <w:sz w:val="24"/>
          <w:szCs w:val="24"/>
          <w:lang w:val="en-GB"/>
        </w:rPr>
      </w:pPr>
      <w:r w:rsidRPr="2B2A2E7B" w:rsidR="3B20D0C3">
        <w:rPr>
          <w:noProof w:val="0"/>
          <w:sz w:val="24"/>
          <w:szCs w:val="24"/>
          <w:lang w:val="en-GB"/>
        </w:rPr>
        <w:t>Receive payment for your involvement (£25 an hour)</w:t>
      </w:r>
    </w:p>
    <w:p w:rsidR="2B2A2E7B" w:rsidP="2B2A2E7B" w:rsidRDefault="2B2A2E7B" w14:paraId="1134BACD" w14:textId="5FCF523A">
      <w:pPr>
        <w:pStyle w:val="Normal"/>
        <w:suppressLineNumbers w:val="0"/>
        <w:bidi w:val="0"/>
        <w:spacing w:before="0" w:beforeAutospacing="off" w:after="160" w:afterAutospacing="off" w:line="279" w:lineRule="auto"/>
        <w:ind w:left="720" w:right="0" w:hanging="360"/>
        <w:jc w:val="left"/>
        <w:rPr>
          <w:b w:val="0"/>
          <w:bCs w:val="0"/>
          <w:sz w:val="24"/>
          <w:szCs w:val="24"/>
        </w:rPr>
      </w:pPr>
    </w:p>
    <w:p w:rsidR="2D62F28B" w:rsidP="315525AE" w:rsidRDefault="2D62F28B" w14:paraId="11669752" w14:textId="1265B2D2">
      <w:pPr>
        <w:pStyle w:val="Normal"/>
        <w:suppressLineNumbers w:val="0"/>
        <w:bidi w:val="0"/>
        <w:spacing w:before="0" w:beforeAutospacing="off" w:after="160" w:afterAutospacing="off" w:line="279" w:lineRule="auto"/>
        <w:ind w:right="0"/>
        <w:jc w:val="left"/>
        <w:rPr>
          <w:b w:val="1"/>
          <w:bCs w:val="1"/>
          <w:color w:val="B0501C"/>
        </w:rPr>
      </w:pPr>
      <w:r w:rsidRPr="315525AE" w:rsidR="15914C93">
        <w:rPr>
          <w:b w:val="1"/>
          <w:bCs w:val="1"/>
          <w:color w:val="B0501C"/>
        </w:rPr>
        <w:t>You do NOT have to have any prior experience of research or of being part of an advisory group</w:t>
      </w:r>
    </w:p>
    <w:p w:rsidR="2B2A2E7B" w:rsidP="2B2A2E7B" w:rsidRDefault="2B2A2E7B" w14:paraId="7867124F" w14:textId="0C78C4FD">
      <w:pPr>
        <w:pStyle w:val="Normal"/>
        <w:suppressLineNumbers w:val="0"/>
        <w:bidi w:val="0"/>
        <w:spacing w:before="0" w:beforeAutospacing="off" w:after="160" w:afterAutospacing="off" w:line="279" w:lineRule="auto"/>
        <w:ind w:right="0"/>
        <w:jc w:val="left"/>
        <w:rPr>
          <w:b w:val="1"/>
          <w:bCs w:val="1"/>
        </w:rPr>
      </w:pPr>
    </w:p>
    <w:p w:rsidR="20256A2E" w:rsidP="315525AE" w:rsidRDefault="20256A2E" w14:paraId="11EE75A5" w14:textId="27415E06">
      <w:pPr>
        <w:pStyle w:val="Normal"/>
        <w:suppressLineNumbers w:val="0"/>
        <w:pBdr>
          <w:top w:val="single" w:color="B0501C" w:sz="24" w:space="4"/>
          <w:left w:val="single" w:color="B0501C" w:sz="24" w:space="4"/>
          <w:bottom w:val="single" w:color="B0501C" w:sz="24" w:space="4"/>
          <w:right w:val="single" w:color="B0501C" w:sz="24" w:space="4"/>
        </w:pBdr>
        <w:bidi w:val="0"/>
        <w:spacing w:before="0" w:beforeAutospacing="off" w:after="160" w:afterAutospacing="off" w:line="279" w:lineRule="auto"/>
        <w:ind w:right="0"/>
        <w:jc w:val="left"/>
        <w:rPr>
          <w:b w:val="1"/>
          <w:bCs w:val="1"/>
          <w:color w:val="B0501C"/>
          <w:sz w:val="40"/>
          <w:szCs w:val="40"/>
        </w:rPr>
      </w:pPr>
      <w:r w:rsidRPr="315525AE" w:rsidR="61160808">
        <w:rPr>
          <w:b w:val="1"/>
          <w:bCs w:val="1"/>
          <w:color w:val="B0501C"/>
          <w:sz w:val="40"/>
          <w:szCs w:val="40"/>
        </w:rPr>
        <w:t>Interested?</w:t>
      </w:r>
      <w:r w:rsidRPr="315525AE" w:rsidR="56EE6B90">
        <w:rPr>
          <w:b w:val="1"/>
          <w:bCs w:val="1"/>
          <w:color w:val="B0501C"/>
          <w:sz w:val="40"/>
          <w:szCs w:val="40"/>
        </w:rPr>
        <w:t xml:space="preserve"> To find out more</w:t>
      </w:r>
    </w:p>
    <w:p w:rsidR="20256A2E" w:rsidP="315525AE" w:rsidRDefault="20256A2E" w14:paraId="5FBA4EF8" w14:textId="009D68CF">
      <w:pPr>
        <w:pStyle w:val="Normal"/>
        <w:suppressLineNumbers w:val="0"/>
        <w:pBdr>
          <w:top w:val="single" w:color="B0501C" w:sz="24" w:space="4"/>
          <w:left w:val="single" w:color="B0501C" w:sz="24" w:space="4"/>
          <w:bottom w:val="single" w:color="B0501C" w:sz="24" w:space="4"/>
          <w:right w:val="single" w:color="B0501C" w:sz="24" w:space="4"/>
        </w:pBdr>
        <w:bidi w:val="0"/>
        <w:spacing w:before="0" w:beforeAutospacing="off" w:after="160" w:afterAutospacing="off" w:line="279" w:lineRule="auto"/>
        <w:ind w:right="0"/>
        <w:jc w:val="left"/>
        <w:rPr>
          <w:b w:val="0"/>
          <w:bCs w:val="0"/>
        </w:rPr>
      </w:pPr>
      <w:r w:rsidR="61160808">
        <w:rPr>
          <w:b w:val="0"/>
          <w:bCs w:val="0"/>
        </w:rPr>
        <w:t xml:space="preserve">Contact Miranda Evans, </w:t>
      </w:r>
      <w:r w:rsidR="34BF95B8">
        <w:rPr>
          <w:b w:val="0"/>
          <w:bCs w:val="0"/>
        </w:rPr>
        <w:t>Business and Partnerships Manager</w:t>
      </w:r>
      <w:r w:rsidR="61160808">
        <w:rPr>
          <w:b w:val="0"/>
          <w:bCs w:val="0"/>
        </w:rPr>
        <w:t>,</w:t>
      </w:r>
      <w:r w:rsidR="52F3CDA0">
        <w:rPr>
          <w:b w:val="0"/>
          <w:bCs w:val="0"/>
        </w:rPr>
        <w:t xml:space="preserve"> Disability Wales</w:t>
      </w:r>
      <w:r w:rsidR="61160808">
        <w:rPr>
          <w:b w:val="0"/>
          <w:bCs w:val="0"/>
        </w:rPr>
        <w:t xml:space="preserve"> </w:t>
      </w:r>
      <w:hyperlink r:id="R9fb950e6ff5d47fb">
        <w:r w:rsidRPr="315525AE" w:rsidR="61160808">
          <w:rPr>
            <w:rStyle w:val="Hyperlink"/>
            <w:b w:val="0"/>
            <w:bCs w:val="0"/>
          </w:rPr>
          <w:t>miranda.evans@disabilitywales.org</w:t>
        </w:r>
      </w:hyperlink>
    </w:p>
    <w:p w:rsidR="20256A2E" w:rsidP="315525AE" w:rsidRDefault="20256A2E" w14:paraId="06CF40F7" w14:textId="3843CB8A">
      <w:pPr>
        <w:pStyle w:val="Normal"/>
        <w:suppressLineNumbers w:val="0"/>
        <w:pBdr>
          <w:top w:val="single" w:color="B0501C" w:sz="24" w:space="4"/>
          <w:left w:val="single" w:color="B0501C" w:sz="24" w:space="4"/>
          <w:bottom w:val="single" w:color="B0501C" w:sz="24" w:space="4"/>
          <w:right w:val="single" w:color="B0501C" w:sz="24" w:space="4"/>
        </w:pBdr>
        <w:bidi w:val="0"/>
        <w:spacing w:before="0" w:beforeAutospacing="off" w:after="160" w:afterAutospacing="off" w:line="279" w:lineRule="auto"/>
        <w:ind w:right="0"/>
        <w:jc w:val="left"/>
        <w:rPr>
          <w:b w:val="0"/>
          <w:bCs w:val="0"/>
        </w:rPr>
      </w:pPr>
      <w:r w:rsidR="61160808">
        <w:rPr>
          <w:b w:val="0"/>
          <w:bCs w:val="0"/>
        </w:rPr>
        <w:t xml:space="preserve">Contact Alice Butler, CARE Public &amp; Professional Officer, </w:t>
      </w:r>
      <w:hyperlink r:id="R621051ddc6d44234">
        <w:r w:rsidRPr="315525AE" w:rsidR="61160808">
          <w:rPr>
            <w:rStyle w:val="Hyperlink"/>
            <w:b w:val="0"/>
            <w:bCs w:val="0"/>
          </w:rPr>
          <w:t>care@cardiff.ac.uk</w:t>
        </w:r>
      </w:hyperlink>
    </w:p>
    <w:p w:rsidR="2B2A2E7B" w:rsidP="2B2A2E7B" w:rsidRDefault="2B2A2E7B" w14:paraId="77368FFE" w14:textId="23DA8EB8">
      <w:pPr>
        <w:pStyle w:val="Normal"/>
        <w:suppressLineNumbers w:val="0"/>
        <w:bidi w:val="0"/>
        <w:spacing w:before="0" w:beforeAutospacing="off" w:after="160" w:afterAutospacing="off" w:line="279" w:lineRule="auto"/>
        <w:ind w:right="0"/>
        <w:jc w:val="left"/>
        <w:rPr>
          <w:b w:val="0"/>
          <w:bCs w:val="0"/>
        </w:rPr>
      </w:pPr>
    </w:p>
    <w:p w:rsidR="2B2A2E7B" w:rsidP="2B2A2E7B" w:rsidRDefault="2B2A2E7B" w14:paraId="58DC0432" w14:textId="368223BA">
      <w:pPr>
        <w:pStyle w:val="Normal"/>
        <w:suppressLineNumbers w:val="0"/>
        <w:bidi w:val="0"/>
        <w:spacing w:before="0" w:beforeAutospacing="off" w:after="160" w:afterAutospacing="off" w:line="279" w:lineRule="auto"/>
        <w:ind w:right="0"/>
        <w:jc w:val="left"/>
        <w:rPr>
          <w:b w:val="0"/>
          <w:bCs w:val="0"/>
        </w:rPr>
      </w:pPr>
    </w:p>
    <w:p w:rsidR="2B2A2E7B" w:rsidP="315525AE" w:rsidRDefault="2B2A2E7B" w14:paraId="4B55B81C" w14:textId="3945EDF0">
      <w:pPr>
        <w:suppressLineNumbers w:val="0"/>
        <w:spacing w:before="0" w:beforeAutospacing="off" w:after="160" w:afterAutospacing="off" w:line="279" w:lineRule="auto"/>
        <w:ind/>
        <w:jc w:val="left"/>
        <w:rPr>
          <w:b w:val="1"/>
          <w:bCs w:val="1"/>
          <w:sz w:val="32"/>
          <w:szCs w:val="32"/>
        </w:rPr>
      </w:pPr>
      <w:r w:rsidR="57693E7B">
        <w:rPr/>
        <w:t xml:space="preserve">                         </w:t>
      </w:r>
    </w:p>
    <w:p w:rsidR="2B2A2E7B" w:rsidP="315525AE" w:rsidRDefault="2B2A2E7B" w14:paraId="5876DBDB" w14:textId="710CE096">
      <w:pPr>
        <w:suppressLineNumbers w:val="0"/>
        <w:spacing w:before="0" w:beforeAutospacing="off" w:after="160" w:afterAutospacing="off" w:line="279" w:lineRule="auto"/>
        <w:ind/>
        <w:jc w:val="center"/>
      </w:pPr>
      <w:r w:rsidR="57693E7B">
        <w:rPr/>
        <w:t xml:space="preserve">     </w:t>
      </w:r>
      <w:r w:rsidR="57693E7B">
        <w:drawing>
          <wp:inline wp14:editId="458AA834" wp14:anchorId="21773F15">
            <wp:extent cx="1067718" cy="755042"/>
            <wp:effectExtent l="0" t="0" r="0" b="0"/>
            <wp:docPr id="783283701" name="" title=""/>
            <wp:cNvGraphicFramePr>
              <a:graphicFrameLocks noChangeAspect="1"/>
            </wp:cNvGraphicFramePr>
            <a:graphic>
              <a:graphicData uri="http://schemas.openxmlformats.org/drawingml/2006/picture">
                <pic:pic>
                  <pic:nvPicPr>
                    <pic:cNvPr id="0" name=""/>
                    <pic:cNvPicPr/>
                  </pic:nvPicPr>
                  <pic:blipFill>
                    <a:blip r:embed="Rfe142e59f48d48c5">
                      <a:extLst>
                        <a:ext xmlns:a="http://schemas.openxmlformats.org/drawingml/2006/main" uri="{28A0092B-C50C-407E-A947-70E740481C1C}">
                          <a14:useLocalDpi val="0"/>
                        </a:ext>
                      </a:extLst>
                    </a:blip>
                    <a:stretch>
                      <a:fillRect/>
                    </a:stretch>
                  </pic:blipFill>
                  <pic:spPr>
                    <a:xfrm>
                      <a:off x="0" y="0"/>
                      <a:ext cx="1067718" cy="755042"/>
                    </a:xfrm>
                    <a:prstGeom prst="rect">
                      <a:avLst/>
                    </a:prstGeom>
                  </pic:spPr>
                </pic:pic>
              </a:graphicData>
            </a:graphic>
          </wp:inline>
        </w:drawing>
      </w:r>
      <w:r w:rsidR="57693E7B">
        <w:rPr/>
        <w:t xml:space="preserve">          </w:t>
      </w:r>
      <w:r w:rsidR="57693E7B">
        <w:drawing>
          <wp:inline wp14:editId="48B59664" wp14:anchorId="5ED77460">
            <wp:extent cx="1560195" cy="524155"/>
            <wp:effectExtent l="0" t="0" r="0" b="0"/>
            <wp:docPr id="1973408246" name="" title=""/>
            <wp:cNvGraphicFramePr>
              <a:graphicFrameLocks noChangeAspect="1"/>
            </wp:cNvGraphicFramePr>
            <a:graphic>
              <a:graphicData uri="http://schemas.openxmlformats.org/drawingml/2006/picture">
                <pic:pic>
                  <pic:nvPicPr>
                    <pic:cNvPr id="0" name=""/>
                    <pic:cNvPicPr/>
                  </pic:nvPicPr>
                  <pic:blipFill>
                    <a:blip r:embed="R5b851d2f6c5a41e5">
                      <a:extLst>
                        <a:ext xmlns:a="http://schemas.openxmlformats.org/drawingml/2006/main" uri="{28A0092B-C50C-407E-A947-70E740481C1C}">
                          <a14:useLocalDpi val="0"/>
                        </a:ext>
                      </a:extLst>
                    </a:blip>
                    <a:stretch>
                      <a:fillRect/>
                    </a:stretch>
                  </pic:blipFill>
                  <pic:spPr>
                    <a:xfrm>
                      <a:off x="0" y="0"/>
                      <a:ext cx="1560195" cy="524155"/>
                    </a:xfrm>
                    <a:prstGeom prst="rect">
                      <a:avLst/>
                    </a:prstGeom>
                  </pic:spPr>
                </pic:pic>
              </a:graphicData>
            </a:graphic>
          </wp:inline>
        </w:drawing>
      </w:r>
      <w:r w:rsidR="57693E7B">
        <w:rPr/>
        <w:t xml:space="preserve">      </w:t>
      </w:r>
    </w:p>
    <w:sectPr>
      <w:pgSz w:w="11906" w:h="16838" w:orient="portrait"/>
      <w:pgMar w:top="1440" w:right="1440" w:bottom="1440" w:left="1440" w:header="720" w:footer="720" w:gutter="0"/>
      <w:cols w:space="720"/>
      <w:docGrid w:linePitch="360"/>
      <w:footerReference w:type="default" r:id="Rf067a58410c448ef"/>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049BC002" w:rsidTr="049BC002" w14:paraId="3A30E73D">
      <w:trPr>
        <w:trHeight w:val="300"/>
      </w:trPr>
      <w:tc>
        <w:tcPr>
          <w:tcW w:w="3005" w:type="dxa"/>
          <w:tcMar/>
        </w:tcPr>
        <w:p w:rsidR="049BC002" w:rsidP="049BC002" w:rsidRDefault="049BC002" w14:paraId="3121DB56" w14:textId="2DCC254E">
          <w:pPr>
            <w:pStyle w:val="Header"/>
            <w:bidi w:val="0"/>
            <w:ind w:left="-115"/>
            <w:jc w:val="left"/>
          </w:pPr>
        </w:p>
      </w:tc>
      <w:tc>
        <w:tcPr>
          <w:tcW w:w="3005" w:type="dxa"/>
          <w:tcMar/>
        </w:tcPr>
        <w:p w:rsidR="049BC002" w:rsidP="049BC002" w:rsidRDefault="049BC002" w14:paraId="66DB8751" w14:textId="65514AC2">
          <w:pPr>
            <w:pStyle w:val="Header"/>
            <w:bidi w:val="0"/>
            <w:jc w:val="center"/>
          </w:pPr>
        </w:p>
      </w:tc>
      <w:tc>
        <w:tcPr>
          <w:tcW w:w="3005" w:type="dxa"/>
          <w:tcMar/>
        </w:tcPr>
        <w:p w:rsidR="049BC002" w:rsidP="049BC002" w:rsidRDefault="049BC002" w14:paraId="7D1D1C66" w14:textId="0CB7D1B6">
          <w:pPr>
            <w:pStyle w:val="Header"/>
            <w:bidi w:val="0"/>
            <w:ind w:right="-115"/>
            <w:jc w:val="right"/>
          </w:pPr>
        </w:p>
      </w:tc>
    </w:tr>
  </w:tbl>
  <w:p w:rsidR="049BC002" w:rsidP="049BC002" w:rsidRDefault="049BC002" w14:paraId="0D21AFF3" w14:textId="6E6DE437">
    <w:pPr>
      <w:pStyle w:val="Footer"/>
      <w:bidi w:val="0"/>
    </w:pPr>
  </w:p>
</w:ftr>
</file>

<file path=word/numbering.xml><?xml version="1.0" encoding="utf-8"?>
<w:numbering xmlns:w="http://schemas.openxmlformats.org/wordprocessingml/2006/main">
  <w:abstractNum xmlns:w="http://schemas.openxmlformats.org/wordprocessingml/2006/main" w:abstractNumId="2">
    <w:nsid w:val="28f8823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7f29e85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3353299"/>
    <w:rsid w:val="00026175"/>
    <w:rsid w:val="0230DAE3"/>
    <w:rsid w:val="02340FA0"/>
    <w:rsid w:val="02C8B1B4"/>
    <w:rsid w:val="02E29D4B"/>
    <w:rsid w:val="049BC002"/>
    <w:rsid w:val="0512A27C"/>
    <w:rsid w:val="057028D8"/>
    <w:rsid w:val="06E2C1F1"/>
    <w:rsid w:val="0705AFC0"/>
    <w:rsid w:val="084101DB"/>
    <w:rsid w:val="08D69096"/>
    <w:rsid w:val="09865E48"/>
    <w:rsid w:val="0D45F02F"/>
    <w:rsid w:val="0DE5BB54"/>
    <w:rsid w:val="0E2EBA5A"/>
    <w:rsid w:val="0FB6F2A1"/>
    <w:rsid w:val="1011DF51"/>
    <w:rsid w:val="102B7BB8"/>
    <w:rsid w:val="10A1AAAC"/>
    <w:rsid w:val="10D52C57"/>
    <w:rsid w:val="11124440"/>
    <w:rsid w:val="112BFC8D"/>
    <w:rsid w:val="11A51664"/>
    <w:rsid w:val="12765F78"/>
    <w:rsid w:val="13572E51"/>
    <w:rsid w:val="13E943E8"/>
    <w:rsid w:val="14E9CF95"/>
    <w:rsid w:val="15914C93"/>
    <w:rsid w:val="15EC5CB0"/>
    <w:rsid w:val="18483D7A"/>
    <w:rsid w:val="19898E91"/>
    <w:rsid w:val="1B9F6C01"/>
    <w:rsid w:val="1C1D54AB"/>
    <w:rsid w:val="1CF816F8"/>
    <w:rsid w:val="1CFF10B5"/>
    <w:rsid w:val="1D9213F8"/>
    <w:rsid w:val="1F6C044E"/>
    <w:rsid w:val="20256A2E"/>
    <w:rsid w:val="226149BC"/>
    <w:rsid w:val="23353299"/>
    <w:rsid w:val="257D5774"/>
    <w:rsid w:val="27896AE8"/>
    <w:rsid w:val="289E80BE"/>
    <w:rsid w:val="29C8A49B"/>
    <w:rsid w:val="2A295D6E"/>
    <w:rsid w:val="2ADC7977"/>
    <w:rsid w:val="2B2A2E7B"/>
    <w:rsid w:val="2BEC712A"/>
    <w:rsid w:val="2BF5AB8E"/>
    <w:rsid w:val="2C887CB0"/>
    <w:rsid w:val="2CDB9660"/>
    <w:rsid w:val="2CDCAF32"/>
    <w:rsid w:val="2D62F28B"/>
    <w:rsid w:val="2D7FEDB3"/>
    <w:rsid w:val="2E7E5385"/>
    <w:rsid w:val="2ECCA01F"/>
    <w:rsid w:val="2F3E3019"/>
    <w:rsid w:val="313F0CFD"/>
    <w:rsid w:val="314A284A"/>
    <w:rsid w:val="315525AE"/>
    <w:rsid w:val="31A5EE10"/>
    <w:rsid w:val="31CD14D1"/>
    <w:rsid w:val="32B5FEA7"/>
    <w:rsid w:val="32E43D6F"/>
    <w:rsid w:val="32F32C61"/>
    <w:rsid w:val="33E0B7B0"/>
    <w:rsid w:val="34613C29"/>
    <w:rsid w:val="34BF95B8"/>
    <w:rsid w:val="34F93F34"/>
    <w:rsid w:val="350B5D32"/>
    <w:rsid w:val="35491370"/>
    <w:rsid w:val="3562E48B"/>
    <w:rsid w:val="35FF0E01"/>
    <w:rsid w:val="362DA10A"/>
    <w:rsid w:val="366A6E11"/>
    <w:rsid w:val="375F07BE"/>
    <w:rsid w:val="380D081F"/>
    <w:rsid w:val="391048DA"/>
    <w:rsid w:val="399587AB"/>
    <w:rsid w:val="39B086DE"/>
    <w:rsid w:val="39E74CCE"/>
    <w:rsid w:val="3A55F17F"/>
    <w:rsid w:val="3A7EADDD"/>
    <w:rsid w:val="3B20D0C3"/>
    <w:rsid w:val="3BAD742F"/>
    <w:rsid w:val="3C360092"/>
    <w:rsid w:val="3E130D5D"/>
    <w:rsid w:val="3F2E818B"/>
    <w:rsid w:val="3FD04905"/>
    <w:rsid w:val="4365C0E8"/>
    <w:rsid w:val="43E334BA"/>
    <w:rsid w:val="458911DD"/>
    <w:rsid w:val="45ED6B4B"/>
    <w:rsid w:val="46F7A420"/>
    <w:rsid w:val="481A8EC4"/>
    <w:rsid w:val="49CD7450"/>
    <w:rsid w:val="4A37BDD0"/>
    <w:rsid w:val="4AFB0A9F"/>
    <w:rsid w:val="4C1457B0"/>
    <w:rsid w:val="4C17318F"/>
    <w:rsid w:val="4EBDF655"/>
    <w:rsid w:val="4EC64F61"/>
    <w:rsid w:val="4F4AA90C"/>
    <w:rsid w:val="508F6E9D"/>
    <w:rsid w:val="50F57968"/>
    <w:rsid w:val="50FD9FBC"/>
    <w:rsid w:val="515E9247"/>
    <w:rsid w:val="51B3E437"/>
    <w:rsid w:val="52F3CDA0"/>
    <w:rsid w:val="53591DD8"/>
    <w:rsid w:val="539B49BE"/>
    <w:rsid w:val="53B35BF2"/>
    <w:rsid w:val="55208445"/>
    <w:rsid w:val="56BE2FF3"/>
    <w:rsid w:val="56EE6B90"/>
    <w:rsid w:val="57693E7B"/>
    <w:rsid w:val="5769F58D"/>
    <w:rsid w:val="576F6A82"/>
    <w:rsid w:val="57779014"/>
    <w:rsid w:val="58584E8B"/>
    <w:rsid w:val="59767DDA"/>
    <w:rsid w:val="5AA9A6DA"/>
    <w:rsid w:val="5B461A84"/>
    <w:rsid w:val="5BA69C72"/>
    <w:rsid w:val="5C55B839"/>
    <w:rsid w:val="5D19511D"/>
    <w:rsid w:val="5DB89EBB"/>
    <w:rsid w:val="5DED845C"/>
    <w:rsid w:val="5E35E274"/>
    <w:rsid w:val="5E9C5114"/>
    <w:rsid w:val="5EBA2004"/>
    <w:rsid w:val="5F0B9539"/>
    <w:rsid w:val="5FA38B37"/>
    <w:rsid w:val="5FE0FFC3"/>
    <w:rsid w:val="60198C31"/>
    <w:rsid w:val="603CB654"/>
    <w:rsid w:val="605910A2"/>
    <w:rsid w:val="61160808"/>
    <w:rsid w:val="63186496"/>
    <w:rsid w:val="6439A782"/>
    <w:rsid w:val="64A56A6C"/>
    <w:rsid w:val="65136613"/>
    <w:rsid w:val="65BE6A49"/>
    <w:rsid w:val="6737703D"/>
    <w:rsid w:val="681FB487"/>
    <w:rsid w:val="685278D4"/>
    <w:rsid w:val="68F1361F"/>
    <w:rsid w:val="6937F3D6"/>
    <w:rsid w:val="6B5CFDE0"/>
    <w:rsid w:val="6BE7ED97"/>
    <w:rsid w:val="6E06859A"/>
    <w:rsid w:val="6E19B99D"/>
    <w:rsid w:val="6F89C8DA"/>
    <w:rsid w:val="6FFBC270"/>
    <w:rsid w:val="705CDEB7"/>
    <w:rsid w:val="71973260"/>
    <w:rsid w:val="7250F068"/>
    <w:rsid w:val="727CFDF0"/>
    <w:rsid w:val="729880E1"/>
    <w:rsid w:val="7446CF22"/>
    <w:rsid w:val="74C6B432"/>
    <w:rsid w:val="751876DC"/>
    <w:rsid w:val="76AE7EE1"/>
    <w:rsid w:val="76F7B538"/>
    <w:rsid w:val="7800F522"/>
    <w:rsid w:val="78546FB0"/>
    <w:rsid w:val="7965D5C6"/>
    <w:rsid w:val="7970C6AB"/>
    <w:rsid w:val="798C5923"/>
    <w:rsid w:val="79BAF2E0"/>
    <w:rsid w:val="7A7AC8BD"/>
    <w:rsid w:val="7BB17764"/>
    <w:rsid w:val="7C4DD91C"/>
    <w:rsid w:val="7CA6F9FA"/>
    <w:rsid w:val="7D97C177"/>
    <w:rsid w:val="7E9F74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53299"/>
  <w15:chartTrackingRefBased/>
  <w15:docId w15:val="{46EE7347-DBB5-47A4-A96C-C579D44E8A5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uiPriority w:val="34"/>
    <w:name w:val="List Paragraph"/>
    <w:basedOn w:val="Normal"/>
    <w:qFormat/>
    <w:rsid w:val="2B2A2E7B"/>
    <w:pPr>
      <w:spacing/>
      <w:ind w:left="720"/>
      <w:contextualSpacing/>
    </w:pPr>
  </w:style>
  <w:style w:type="character" w:styleId="Hyperlink">
    <w:uiPriority w:val="99"/>
    <w:name w:val="Hyperlink"/>
    <w:basedOn w:val="DefaultParagraphFont"/>
    <w:unhideWhenUsed/>
    <w:rsid w:val="2B2A2E7B"/>
    <w:rPr>
      <w:color w:val="467886"/>
      <w:u w:val="single"/>
    </w:rPr>
  </w:style>
  <w:style w:type="paragraph" w:styleId="Header">
    <w:uiPriority w:val="99"/>
    <w:name w:val="header"/>
    <w:basedOn w:val="Normal"/>
    <w:unhideWhenUsed/>
    <w:rsid w:val="049BC002"/>
    <w:pPr>
      <w:tabs>
        <w:tab w:val="center" w:leader="none" w:pos="4680"/>
        <w:tab w:val="right" w:leader="none" w:pos="9360"/>
      </w:tabs>
      <w:spacing w:after="0" w:line="240" w:lineRule="auto"/>
    </w:pPr>
  </w:style>
  <w:style w:type="paragraph" w:styleId="Footer">
    <w:uiPriority w:val="99"/>
    <w:name w:val="footer"/>
    <w:basedOn w:val="Normal"/>
    <w:unhideWhenUsed/>
    <w:rsid w:val="049BC002"/>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ord/webSettings.xml" Id="rId3" /><Relationship Type="http://schemas.openxmlformats.org/officeDocument/2006/relationships/customXml" Target="../customXml/item2.xml" Id="rId7"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customXml" Target="../customXml/item1.xml" Id="rId6"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numbering" Target="/word/numbering.xml" Id="Rc84c79682f6c488e" /><Relationship Type="http://schemas.openxmlformats.org/officeDocument/2006/relationships/footer" Target="/word/footer.xml" Id="Rf067a58410c448ef" /><Relationship Type="http://schemas.openxmlformats.org/officeDocument/2006/relationships/image" Target="/media/image4.jpg" Id="Rba42d8f5a0fb4825" /><Relationship Type="http://schemas.openxmlformats.org/officeDocument/2006/relationships/image" Target="/media/image5.jpg" Id="R77e2b2f9f67643c1" /><Relationship Type="http://schemas.openxmlformats.org/officeDocument/2006/relationships/hyperlink" Target="mailto:miranda.evans@disabilitywales.org" TargetMode="External" Id="R9fb950e6ff5d47fb" /><Relationship Type="http://schemas.openxmlformats.org/officeDocument/2006/relationships/hyperlink" Target="mailto:care@cardiff.ac.uk" TargetMode="External" Id="R621051ddc6d44234" /><Relationship Type="http://schemas.openxmlformats.org/officeDocument/2006/relationships/image" Target="/media/image6.jpg" Id="Rfe142e59f48d48c5" /><Relationship Type="http://schemas.openxmlformats.org/officeDocument/2006/relationships/image" Target="/media/image7.jpg" Id="R5b851d2f6c5a41e5"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655734A5C50047B53F10182E5BFC63" ma:contentTypeVersion="13" ma:contentTypeDescription="Create a new document." ma:contentTypeScope="" ma:versionID="629617b72cbe2a31f97f8711ebc62161">
  <xsd:schema xmlns:xsd="http://www.w3.org/2001/XMLSchema" xmlns:xs="http://www.w3.org/2001/XMLSchema" xmlns:p="http://schemas.microsoft.com/office/2006/metadata/properties" xmlns:ns2="d6a95fd5-a0d6-4b9f-b12a-55b4a9b39a20" xmlns:ns3="976d8584-b405-4199-9948-646ee886667a" targetNamespace="http://schemas.microsoft.com/office/2006/metadata/properties" ma:root="true" ma:fieldsID="42874f4bd3752dc1df2eb1160109b879" ns2:_="" ns3:_="">
    <xsd:import namespace="d6a95fd5-a0d6-4b9f-b12a-55b4a9b39a20"/>
    <xsd:import namespace="976d8584-b405-4199-9948-646ee886667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a95fd5-a0d6-4b9f-b12a-55b4a9b39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354608c-5633-40c1-be57-7b60b5f02ae2"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6d8584-b405-4199-9948-646ee886667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2bb5d7d-5d60-41d8-b178-aa31e6891db7}" ma:internalName="TaxCatchAll" ma:showField="CatchAllData" ma:web="976d8584-b405-4199-9948-646ee88666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6a95fd5-a0d6-4b9f-b12a-55b4a9b39a20">
      <Terms xmlns="http://schemas.microsoft.com/office/infopath/2007/PartnerControls"/>
    </lcf76f155ced4ddcb4097134ff3c332f>
    <TaxCatchAll xmlns="976d8584-b405-4199-9948-646ee886667a" xsi:nil="true"/>
  </documentManagement>
</p:properties>
</file>

<file path=customXml/itemProps1.xml><?xml version="1.0" encoding="utf-8"?>
<ds:datastoreItem xmlns:ds="http://schemas.openxmlformats.org/officeDocument/2006/customXml" ds:itemID="{D9596708-9920-45B5-AC9D-6F39258C2A0E}"/>
</file>

<file path=customXml/itemProps2.xml><?xml version="1.0" encoding="utf-8"?>
<ds:datastoreItem xmlns:ds="http://schemas.openxmlformats.org/officeDocument/2006/customXml" ds:itemID="{5DE495B3-636D-4154-ACCA-050A3A212127}"/>
</file>

<file path=customXml/itemProps3.xml><?xml version="1.0" encoding="utf-8"?>
<ds:datastoreItem xmlns:ds="http://schemas.openxmlformats.org/officeDocument/2006/customXml" ds:itemID="{F9A6236F-4515-4CEB-B1C6-7C23CD55A63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Butler</dc:creator>
  <cp:keywords/>
  <dc:description/>
  <cp:lastModifiedBy>Clara Lewis</cp:lastModifiedBy>
  <cp:revision>7</cp:revision>
  <dcterms:created xsi:type="dcterms:W3CDTF">2025-05-09T09:19:32Z</dcterms:created>
  <dcterms:modified xsi:type="dcterms:W3CDTF">2025-05-20T10:26:00Z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0x0101008D655734A5C50047B53F10182E5BFC63</vt:lpwstr>
  </property>
  <property fmtid="{D5CDD505-2E9C-101B-9397-08002B2CF9AE}" pid="3" name="MediaServiceImageTags">
    <vt:lpwstr/>
  </property>
</Properties>
</file>